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b6caa6437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78faf7cec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797d88b074b21" /><Relationship Type="http://schemas.openxmlformats.org/officeDocument/2006/relationships/numbering" Target="/word/numbering.xml" Id="Rb1c3c9b59f7442b7" /><Relationship Type="http://schemas.openxmlformats.org/officeDocument/2006/relationships/settings" Target="/word/settings.xml" Id="R7e0e85e9d5ba43ce" /><Relationship Type="http://schemas.openxmlformats.org/officeDocument/2006/relationships/image" Target="/word/media/cc6f11e1-05f3-46e4-9fa7-80af639214e5.png" Id="R18078faf7cec479f" /></Relationships>
</file>