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3925ecf1e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b4996e0e2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Torralba de Calatrava,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2530605914cda" /><Relationship Type="http://schemas.openxmlformats.org/officeDocument/2006/relationships/numbering" Target="/word/numbering.xml" Id="R24e4126061184e50" /><Relationship Type="http://schemas.openxmlformats.org/officeDocument/2006/relationships/settings" Target="/word/settings.xml" Id="R485c007648394b5f" /><Relationship Type="http://schemas.openxmlformats.org/officeDocument/2006/relationships/image" Target="/word/media/ae44c4d1-06c7-46b6-a1dd-12aa7e879d82.png" Id="R25eb4996e0e24f3f" /></Relationships>
</file>