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74add72b1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350e8952c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San Paio,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c33f16de4fb6" /><Relationship Type="http://schemas.openxmlformats.org/officeDocument/2006/relationships/numbering" Target="/word/numbering.xml" Id="R27e6bab9bc774f9e" /><Relationship Type="http://schemas.openxmlformats.org/officeDocument/2006/relationships/settings" Target="/word/settings.xml" Id="Rbe413c27d2354390" /><Relationship Type="http://schemas.openxmlformats.org/officeDocument/2006/relationships/image" Target="/word/media/fd45d3af-f219-4be1-86f6-541184c54cd1.png" Id="Rce4350e8952c4593" /></Relationships>
</file>