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a2a5ea34c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556876136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Torrelameu,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36aa6c25a4e90" /><Relationship Type="http://schemas.openxmlformats.org/officeDocument/2006/relationships/numbering" Target="/word/numbering.xml" Id="R106d447667ef4356" /><Relationship Type="http://schemas.openxmlformats.org/officeDocument/2006/relationships/settings" Target="/word/settings.xml" Id="R87fa01be209347be" /><Relationship Type="http://schemas.openxmlformats.org/officeDocument/2006/relationships/image" Target="/word/media/e257d2ed-5593-427f-98ae-273b8ecb168e.png" Id="R2bf55687613645da" /></Relationships>
</file>