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6d21b6f5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1dcb272e9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db43cc1d4384" /><Relationship Type="http://schemas.openxmlformats.org/officeDocument/2006/relationships/numbering" Target="/word/numbering.xml" Id="R326e30a01ed549f8" /><Relationship Type="http://schemas.openxmlformats.org/officeDocument/2006/relationships/settings" Target="/word/settings.xml" Id="Rbc338022c9a047df" /><Relationship Type="http://schemas.openxmlformats.org/officeDocument/2006/relationships/image" Target="/word/media/dc70a5a4-2c0c-4261-b709-ba3663410c3a.png" Id="R67e1dcb272e94c90" /></Relationships>
</file>