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85ec8af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f2e46f9a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57c7d3bf4b03" /><Relationship Type="http://schemas.openxmlformats.org/officeDocument/2006/relationships/numbering" Target="/word/numbering.xml" Id="R55acdc48446f4cd1" /><Relationship Type="http://schemas.openxmlformats.org/officeDocument/2006/relationships/settings" Target="/word/settings.xml" Id="Rb0381dc980854115" /><Relationship Type="http://schemas.openxmlformats.org/officeDocument/2006/relationships/image" Target="/word/media/0d43b1ab-2b1a-4068-93f3-c8664ff16d7e.png" Id="Rabbff2e46f9a46f5" /></Relationships>
</file>