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74c1a0ee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516627b5d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f69b9260145ae" /><Relationship Type="http://schemas.openxmlformats.org/officeDocument/2006/relationships/numbering" Target="/word/numbering.xml" Id="R4fea66bb6c174c22" /><Relationship Type="http://schemas.openxmlformats.org/officeDocument/2006/relationships/settings" Target="/word/settings.xml" Id="Rbad845df0a964c5b" /><Relationship Type="http://schemas.openxmlformats.org/officeDocument/2006/relationships/image" Target="/word/media/37b50751-69f8-4910-953d-ee1928abbb67.png" Id="R996516627b5d4c79" /></Relationships>
</file>