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1ceb9a1b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6bbf3f2d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39844dc744023" /><Relationship Type="http://schemas.openxmlformats.org/officeDocument/2006/relationships/numbering" Target="/word/numbering.xml" Id="R0d89467041ce4ab8" /><Relationship Type="http://schemas.openxmlformats.org/officeDocument/2006/relationships/settings" Target="/word/settings.xml" Id="R3342d4080a724ff5" /><Relationship Type="http://schemas.openxmlformats.org/officeDocument/2006/relationships/image" Target="/word/media/e599f3ec-a3da-4625-bfd4-c7d7b94078f7.png" Id="Rad36bbf3f2dd4cc7" /></Relationships>
</file>