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3a4821891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d2a7cace7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Uriarte,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01e90643c46a0" /><Relationship Type="http://schemas.openxmlformats.org/officeDocument/2006/relationships/numbering" Target="/word/numbering.xml" Id="R338492f37d304c99" /><Relationship Type="http://schemas.openxmlformats.org/officeDocument/2006/relationships/settings" Target="/word/settings.xml" Id="R6e1f7e7d14074709" /><Relationship Type="http://schemas.openxmlformats.org/officeDocument/2006/relationships/image" Target="/word/media/3c2c452d-43d2-4a74-8b3e-7c52c948d6ab.png" Id="R1c7d2a7cace74db5" /></Relationships>
</file>