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525c42731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4c656c399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Urrekotxi,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bd3212a314c51" /><Relationship Type="http://schemas.openxmlformats.org/officeDocument/2006/relationships/numbering" Target="/word/numbering.xml" Id="R58ac7d35feb84908" /><Relationship Type="http://schemas.openxmlformats.org/officeDocument/2006/relationships/settings" Target="/word/settings.xml" Id="R9fedb15b96c04e44" /><Relationship Type="http://schemas.openxmlformats.org/officeDocument/2006/relationships/image" Target="/word/media/19c8512e-bb97-44bc-bd85-66296ad4e223.png" Id="R4804c656c39943ce" /></Relationships>
</file>