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3ca8156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b7831bb0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Vadillo de la Guarena,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4f3a8053f4bec" /><Relationship Type="http://schemas.openxmlformats.org/officeDocument/2006/relationships/numbering" Target="/word/numbering.xml" Id="R7ada91221c194b98" /><Relationship Type="http://schemas.openxmlformats.org/officeDocument/2006/relationships/settings" Target="/word/settings.xml" Id="R934dc2325ee64d0c" /><Relationship Type="http://schemas.openxmlformats.org/officeDocument/2006/relationships/image" Target="/word/media/9d9f6a9d-61ad-4c75-9a5a-44db7ec2bda5.png" Id="R9c7b7831bb004e5d" /></Relationships>
</file>