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539b72c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efb9dd3c9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Valbuena del Roblo,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c50b65c34201" /><Relationship Type="http://schemas.openxmlformats.org/officeDocument/2006/relationships/numbering" Target="/word/numbering.xml" Id="R80fd6ea1b1ee4dc7" /><Relationship Type="http://schemas.openxmlformats.org/officeDocument/2006/relationships/settings" Target="/word/settings.xml" Id="R64333f13e0a4490b" /><Relationship Type="http://schemas.openxmlformats.org/officeDocument/2006/relationships/image" Target="/word/media/47d213f1-1800-4cec-9bb6-3515e48f1e7a.png" Id="R3d6efb9dd3c94f8f" /></Relationships>
</file>