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2a654ec34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e05006034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Valderrodrigo,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04333d1b94a35" /><Relationship Type="http://schemas.openxmlformats.org/officeDocument/2006/relationships/numbering" Target="/word/numbering.xml" Id="Rc72e471657404f1b" /><Relationship Type="http://schemas.openxmlformats.org/officeDocument/2006/relationships/settings" Target="/word/settings.xml" Id="Rc0ad57fb88a34682" /><Relationship Type="http://schemas.openxmlformats.org/officeDocument/2006/relationships/image" Target="/word/media/3a2da786-9473-4f19-bb88-ea03effee95f.png" Id="R271e05006034457e" /></Relationships>
</file>