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259948a9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64e7d18bc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Valderrubio,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0a7fc9a0c4a31" /><Relationship Type="http://schemas.openxmlformats.org/officeDocument/2006/relationships/numbering" Target="/word/numbering.xml" Id="Rc46b94a6169c4530" /><Relationship Type="http://schemas.openxmlformats.org/officeDocument/2006/relationships/settings" Target="/word/settings.xml" Id="Rc6fae3f399f14236" /><Relationship Type="http://schemas.openxmlformats.org/officeDocument/2006/relationships/image" Target="/word/media/ce2283d0-6e54-4cdc-8efa-b99aad21e9e8.png" Id="Ree264e7d18bc4f09" /></Relationships>
</file>