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4d77eaa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eb07f75f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610151e34ee8" /><Relationship Type="http://schemas.openxmlformats.org/officeDocument/2006/relationships/numbering" Target="/word/numbering.xml" Id="R7fc1db4eb6d94c73" /><Relationship Type="http://schemas.openxmlformats.org/officeDocument/2006/relationships/settings" Target="/word/settings.xml" Id="R68d2e99881d740a3" /><Relationship Type="http://schemas.openxmlformats.org/officeDocument/2006/relationships/image" Target="/word/media/71712382-cbfd-4c90-af43-a72fb59f5ad8.png" Id="R299feb07f75f457c" /></Relationships>
</file>