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13ce6a9f0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257cba248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Valdespino,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ab1b7fd2e4b4f" /><Relationship Type="http://schemas.openxmlformats.org/officeDocument/2006/relationships/numbering" Target="/word/numbering.xml" Id="R05ae0d18a5e54df5" /><Relationship Type="http://schemas.openxmlformats.org/officeDocument/2006/relationships/settings" Target="/word/settings.xml" Id="Rb0a30ad6405d4f85" /><Relationship Type="http://schemas.openxmlformats.org/officeDocument/2006/relationships/image" Target="/word/media/5d36d6a9-2841-4bd6-8080-c79167ee95b5.png" Id="Rd5f257cba24846ce" /></Relationships>
</file>