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efd172216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82238092c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f2582f8d6433e" /><Relationship Type="http://schemas.openxmlformats.org/officeDocument/2006/relationships/numbering" Target="/word/numbering.xml" Id="R2734b6fb0a6248f7" /><Relationship Type="http://schemas.openxmlformats.org/officeDocument/2006/relationships/settings" Target="/word/settings.xml" Id="R99afe05a6ff64ca1" /><Relationship Type="http://schemas.openxmlformats.org/officeDocument/2006/relationships/image" Target="/word/media/a681a283-6168-46d4-8551-0990d57f3200.png" Id="Rfbd82238092c46a3" /></Relationships>
</file>