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48f0d1cd4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2bd06143e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Valparaiso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acacde56549e5" /><Relationship Type="http://schemas.openxmlformats.org/officeDocument/2006/relationships/numbering" Target="/word/numbering.xml" Id="R30d60a8ac90d48eb" /><Relationship Type="http://schemas.openxmlformats.org/officeDocument/2006/relationships/settings" Target="/word/settings.xml" Id="Rb290285aca9344ab" /><Relationship Type="http://schemas.openxmlformats.org/officeDocument/2006/relationships/image" Target="/word/media/48d27939-fe2e-4b5d-ad27-150a2bfb254f.png" Id="R9202bd06143e4e8f" /></Relationships>
</file>