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83440d5f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28e902949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 Rengos,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7ad66ffa47e4" /><Relationship Type="http://schemas.openxmlformats.org/officeDocument/2006/relationships/numbering" Target="/word/numbering.xml" Id="R3702960ecc8b4d70" /><Relationship Type="http://schemas.openxmlformats.org/officeDocument/2006/relationships/settings" Target="/word/settings.xml" Id="Rcd6dcb3aa63c4747" /><Relationship Type="http://schemas.openxmlformats.org/officeDocument/2006/relationships/image" Target="/word/media/073af5d0-75ea-4048-8f44-ddf06d2b0bb0.png" Id="R9fd28e9029494bbe" /></Relationships>
</file>