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1ad80fee5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0ab02db86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0dae52ad14600" /><Relationship Type="http://schemas.openxmlformats.org/officeDocument/2006/relationships/numbering" Target="/word/numbering.xml" Id="R04604a1091a64dfb" /><Relationship Type="http://schemas.openxmlformats.org/officeDocument/2006/relationships/settings" Target="/word/settings.xml" Id="R6499f4a564194ef0" /><Relationship Type="http://schemas.openxmlformats.org/officeDocument/2006/relationships/image" Target="/word/media/0aa8a719-fc8e-4de9-86fc-c3b52cc40bfa.png" Id="R82c0ab02db864763" /></Relationships>
</file>