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cb0a6b2a5c4c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524117af5314c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Vigo, Pontevedra,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2d49c3e0814256" /><Relationship Type="http://schemas.openxmlformats.org/officeDocument/2006/relationships/numbering" Target="/word/numbering.xml" Id="R43edb792e365489e" /><Relationship Type="http://schemas.openxmlformats.org/officeDocument/2006/relationships/settings" Target="/word/settings.xml" Id="R6298e44fb7df4850" /><Relationship Type="http://schemas.openxmlformats.org/officeDocument/2006/relationships/image" Target="/word/media/17b95f72-6c30-48cd-8a51-a28b73787839.png" Id="R9524117af5314cf8" /></Relationships>
</file>