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8ffc7893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254b6ce29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8a44a46647f4" /><Relationship Type="http://schemas.openxmlformats.org/officeDocument/2006/relationships/numbering" Target="/word/numbering.xml" Id="R604c27152017429d" /><Relationship Type="http://schemas.openxmlformats.org/officeDocument/2006/relationships/settings" Target="/word/settings.xml" Id="Re9166df9ec0d4d6b" /><Relationship Type="http://schemas.openxmlformats.org/officeDocument/2006/relationships/image" Target="/word/media/7c4d0524-c294-4dc6-a64d-5c276d6b4683.png" Id="Rf5f254b6ce2942ac" /></Relationships>
</file>