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427f465d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62e27a7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19033f8a2436d" /><Relationship Type="http://schemas.openxmlformats.org/officeDocument/2006/relationships/numbering" Target="/word/numbering.xml" Id="Rf64eb554c4f64687" /><Relationship Type="http://schemas.openxmlformats.org/officeDocument/2006/relationships/settings" Target="/word/settings.xml" Id="Rad167938cd774590" /><Relationship Type="http://schemas.openxmlformats.org/officeDocument/2006/relationships/image" Target="/word/media/d28a787a-6ebc-426b-9caf-c7f9b5824ec2.png" Id="R8c9d62e27a78448e" /></Relationships>
</file>