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a542a995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b07b13ac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Vilalleons,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edcee923e419f" /><Relationship Type="http://schemas.openxmlformats.org/officeDocument/2006/relationships/numbering" Target="/word/numbering.xml" Id="R09c4dd5f33aa425b" /><Relationship Type="http://schemas.openxmlformats.org/officeDocument/2006/relationships/settings" Target="/word/settings.xml" Id="R455a6110c0f9405d" /><Relationship Type="http://schemas.openxmlformats.org/officeDocument/2006/relationships/image" Target="/word/media/7289fb8d-35db-4767-9640-db1acd9a42ac.png" Id="Rb88bb07b13ac4f86" /></Relationships>
</file>