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4b7e46d5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3587714c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Vilanova de la 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a60cebed64690" /><Relationship Type="http://schemas.openxmlformats.org/officeDocument/2006/relationships/numbering" Target="/word/numbering.xml" Id="R1d095ff7d0094bdc" /><Relationship Type="http://schemas.openxmlformats.org/officeDocument/2006/relationships/settings" Target="/word/settings.xml" Id="R9cbf66946d29496d" /><Relationship Type="http://schemas.openxmlformats.org/officeDocument/2006/relationships/image" Target="/word/media/2e82c024-916f-4f62-867b-e7c345dd6f51.png" Id="R1aa3587714ca4ab9" /></Relationships>
</file>