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f20b54927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9b9f5ff27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Vilarnadal,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e4297b3fe40a7" /><Relationship Type="http://schemas.openxmlformats.org/officeDocument/2006/relationships/numbering" Target="/word/numbering.xml" Id="R9e03c910288b4fcc" /><Relationship Type="http://schemas.openxmlformats.org/officeDocument/2006/relationships/settings" Target="/word/settings.xml" Id="Ra6a1c04b79cc45f3" /><Relationship Type="http://schemas.openxmlformats.org/officeDocument/2006/relationships/image" Target="/word/media/f4de36ad-bc6d-4d02-8e58-08d53c84fa6b.png" Id="R2649b9f5ff27455c" /></Relationships>
</file>