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fa92883fb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dd497053a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Villacorta,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8ba4d677541ac" /><Relationship Type="http://schemas.openxmlformats.org/officeDocument/2006/relationships/numbering" Target="/word/numbering.xml" Id="R70d612ba49c8463a" /><Relationship Type="http://schemas.openxmlformats.org/officeDocument/2006/relationships/settings" Target="/word/settings.xml" Id="Rc233c51c552b43c4" /><Relationship Type="http://schemas.openxmlformats.org/officeDocument/2006/relationships/image" Target="/word/media/0dec2139-fd8c-431a-b6b8-1fc23e51d750.png" Id="R95bdd497053a4aef" /></Relationships>
</file>