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d8cf279dc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18dbd347c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Villaescusa,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35d74a6ba48e1" /><Relationship Type="http://schemas.openxmlformats.org/officeDocument/2006/relationships/numbering" Target="/word/numbering.xml" Id="R1c65333f555b407a" /><Relationship Type="http://schemas.openxmlformats.org/officeDocument/2006/relationships/settings" Target="/word/settings.xml" Id="R71ac2a61cbe04add" /><Relationship Type="http://schemas.openxmlformats.org/officeDocument/2006/relationships/image" Target="/word/media/b3e4eaf4-6445-41a4-ade0-0b8367f3c7d4.png" Id="Rdcb18dbd347c4259" /></Relationships>
</file>