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6b3c0247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28216a18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Villagutierrez,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d762db814f92" /><Relationship Type="http://schemas.openxmlformats.org/officeDocument/2006/relationships/numbering" Target="/word/numbering.xml" Id="Rf8a478e62c884f79" /><Relationship Type="http://schemas.openxmlformats.org/officeDocument/2006/relationships/settings" Target="/word/settings.xml" Id="R01d82fac02d442d4" /><Relationship Type="http://schemas.openxmlformats.org/officeDocument/2006/relationships/image" Target="/word/media/70a76f14-51bf-4501-86e6-dde28ef575fa.png" Id="Rb22528216a184536" /></Relationships>
</file>