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75e323ee8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317e337e9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Villalba de los Alcores,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9a179402948ed" /><Relationship Type="http://schemas.openxmlformats.org/officeDocument/2006/relationships/numbering" Target="/word/numbering.xml" Id="R4d18819b25774bc8" /><Relationship Type="http://schemas.openxmlformats.org/officeDocument/2006/relationships/settings" Target="/word/settings.xml" Id="R597fc93f0150420d" /><Relationship Type="http://schemas.openxmlformats.org/officeDocument/2006/relationships/image" Target="/word/media/a9318eb2-3c33-479d-8f84-a29e7ff6fa8a.png" Id="R7aa317e337e94ae7" /></Relationships>
</file>