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45be2ea42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86d8ec901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Villalba del Alcor,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a708279594bbc" /><Relationship Type="http://schemas.openxmlformats.org/officeDocument/2006/relationships/numbering" Target="/word/numbering.xml" Id="R5ac51d6bc7d24d17" /><Relationship Type="http://schemas.openxmlformats.org/officeDocument/2006/relationships/settings" Target="/word/settings.xml" Id="R4cb997f171f04a68" /><Relationship Type="http://schemas.openxmlformats.org/officeDocument/2006/relationships/image" Target="/word/media/b81798cb-5628-48cb-8e50-220fe268e78a.png" Id="Rcdc86d8ec9014c4f" /></Relationships>
</file>