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d1b894e4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e32de8a2e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Villamane,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e6d35ebe4676" /><Relationship Type="http://schemas.openxmlformats.org/officeDocument/2006/relationships/numbering" Target="/word/numbering.xml" Id="Rfc00c5cbad1d4d87" /><Relationship Type="http://schemas.openxmlformats.org/officeDocument/2006/relationships/settings" Target="/word/settings.xml" Id="Rb1d29c81cbc544e4" /><Relationship Type="http://schemas.openxmlformats.org/officeDocument/2006/relationships/image" Target="/word/media/2b10c017-db54-49b1-b17e-cb6113146518.png" Id="Recee32de8a2e46f6" /></Relationships>
</file>