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77f31509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ce163105a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39e08346404a" /><Relationship Type="http://schemas.openxmlformats.org/officeDocument/2006/relationships/numbering" Target="/word/numbering.xml" Id="R20b07655f4bf49f9" /><Relationship Type="http://schemas.openxmlformats.org/officeDocument/2006/relationships/settings" Target="/word/settings.xml" Id="Rf1472b4654364cf5" /><Relationship Type="http://schemas.openxmlformats.org/officeDocument/2006/relationships/image" Target="/word/media/95136cf5-5217-4df2-8509-d5091618b2b5.png" Id="Rd31ce163105a48c9" /></Relationships>
</file>