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319b8f8b2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f056f442b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 De Colombres,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d1dd003254c42" /><Relationship Type="http://schemas.openxmlformats.org/officeDocument/2006/relationships/numbering" Target="/word/numbering.xml" Id="R3d2d7c9c3d79453c" /><Relationship Type="http://schemas.openxmlformats.org/officeDocument/2006/relationships/settings" Target="/word/settings.xml" Id="R4d4f5009a12147de" /><Relationship Type="http://schemas.openxmlformats.org/officeDocument/2006/relationships/image" Target="/word/media/268152dd-9ef3-4f70-9721-016fce41f22f.png" Id="Red5f056f442b445f" /></Relationships>
</file>