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194c87e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d6a212c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e9a64bd64c44" /><Relationship Type="http://schemas.openxmlformats.org/officeDocument/2006/relationships/numbering" Target="/word/numbering.xml" Id="R6b5727154a0b436d" /><Relationship Type="http://schemas.openxmlformats.org/officeDocument/2006/relationships/settings" Target="/word/settings.xml" Id="Rdd5edaf04bd34815" /><Relationship Type="http://schemas.openxmlformats.org/officeDocument/2006/relationships/image" Target="/word/media/06fa2d3f-6894-41c2-ac5c-2731b8f1a2a1.png" Id="R753ed6a212c84392" /></Relationships>
</file>