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dae7253c8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8c34f0ebc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01da2be94963" /><Relationship Type="http://schemas.openxmlformats.org/officeDocument/2006/relationships/numbering" Target="/word/numbering.xml" Id="R54592aab781b4cd4" /><Relationship Type="http://schemas.openxmlformats.org/officeDocument/2006/relationships/settings" Target="/word/settings.xml" Id="R540c0e82e06149cc" /><Relationship Type="http://schemas.openxmlformats.org/officeDocument/2006/relationships/image" Target="/word/media/dd5fc066-974b-420e-89ba-1c7bd65f9614.png" Id="Rae58c34f0ebc4708" /></Relationships>
</file>