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22501ebe7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c3b8db78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bbaf87054c52" /><Relationship Type="http://schemas.openxmlformats.org/officeDocument/2006/relationships/numbering" Target="/word/numbering.xml" Id="Rc446181f12394a5d" /><Relationship Type="http://schemas.openxmlformats.org/officeDocument/2006/relationships/settings" Target="/word/settings.xml" Id="Ra613f5b9ccd34b41" /><Relationship Type="http://schemas.openxmlformats.org/officeDocument/2006/relationships/image" Target="/word/media/284b59db-5eff-4f34-91f5-2b4218863c87.png" Id="R977c3b8db7844707" /></Relationships>
</file>