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1195e1f97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6157aae0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Zamajon,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cceb061be4d57" /><Relationship Type="http://schemas.openxmlformats.org/officeDocument/2006/relationships/numbering" Target="/word/numbering.xml" Id="R6976e18aa6134d34" /><Relationship Type="http://schemas.openxmlformats.org/officeDocument/2006/relationships/settings" Target="/word/settings.xml" Id="R6fd3c4cd4b9e40a9" /><Relationship Type="http://schemas.openxmlformats.org/officeDocument/2006/relationships/image" Target="/word/media/a9ec1853-b7fc-4e26-8cc6-dd761ee2178a.png" Id="R018a6157aae04ab0" /></Relationships>
</file>