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a1a09a80f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55db3cabf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Villapadierna,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c91de191247bf" /><Relationship Type="http://schemas.openxmlformats.org/officeDocument/2006/relationships/numbering" Target="/word/numbering.xml" Id="Reb0bcbdf90f242d9" /><Relationship Type="http://schemas.openxmlformats.org/officeDocument/2006/relationships/settings" Target="/word/settings.xml" Id="R42c988c42f95407e" /><Relationship Type="http://schemas.openxmlformats.org/officeDocument/2006/relationships/image" Target="/word/media/410f2ee3-c248-4b21-9b2e-64408f6d4ded.png" Id="R6fd55db3cabf41c5" /></Relationships>
</file>