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f2eadecbd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f3a91e64d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 de Gallegos,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4cb2f21fc4398" /><Relationship Type="http://schemas.openxmlformats.org/officeDocument/2006/relationships/numbering" Target="/word/numbering.xml" Id="R9ddb763aefb64b6d" /><Relationship Type="http://schemas.openxmlformats.org/officeDocument/2006/relationships/settings" Target="/word/settings.xml" Id="Rcdb0e3f85c4a4adc" /><Relationship Type="http://schemas.openxmlformats.org/officeDocument/2006/relationships/image" Target="/word/media/e69e08a1-85c9-451e-8418-4e2ad101dc82.png" Id="R7b6f3a91e64d446f" /></Relationships>
</file>