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dad29c38c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a221b90c5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b1d5f96cf49f0" /><Relationship Type="http://schemas.openxmlformats.org/officeDocument/2006/relationships/numbering" Target="/word/numbering.xml" Id="Rb9aa775a7f474cb2" /><Relationship Type="http://schemas.openxmlformats.org/officeDocument/2006/relationships/settings" Target="/word/settings.xml" Id="R63ea2bf359484021" /><Relationship Type="http://schemas.openxmlformats.org/officeDocument/2006/relationships/image" Target="/word/media/cc5f8b9d-a796-45fc-befd-fcad90f27176.png" Id="R50da221b90c54753" /></Relationships>
</file>