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d04d14c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38ae2cf1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e6a998234768" /><Relationship Type="http://schemas.openxmlformats.org/officeDocument/2006/relationships/numbering" Target="/word/numbering.xml" Id="R7d7362ab6ed9414a" /><Relationship Type="http://schemas.openxmlformats.org/officeDocument/2006/relationships/settings" Target="/word/settings.xml" Id="R7356538d57354cfd" /><Relationship Type="http://schemas.openxmlformats.org/officeDocument/2006/relationships/image" Target="/word/media/72ec8f20-81e9-4d2a-9a70-46c61e63678a.png" Id="Ra4c38ae2cf1d4005" /></Relationships>
</file>