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5a097c1d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ecc0ded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656bf0c90494c" /><Relationship Type="http://schemas.openxmlformats.org/officeDocument/2006/relationships/numbering" Target="/word/numbering.xml" Id="R1a236d6ffa5b48b9" /><Relationship Type="http://schemas.openxmlformats.org/officeDocument/2006/relationships/settings" Target="/word/settings.xml" Id="Rc39976aba5c64e1e" /><Relationship Type="http://schemas.openxmlformats.org/officeDocument/2006/relationships/image" Target="/word/media/dc4d0796-b5a6-4f2f-80e9-e4a1ecdc2dac.png" Id="Rd7f0ecc0dedb4aaf" /></Relationships>
</file>