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89b3a67f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785e4f37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Viyao,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21d65a51b418b" /><Relationship Type="http://schemas.openxmlformats.org/officeDocument/2006/relationships/numbering" Target="/word/numbering.xml" Id="R1b6f6364eb2a48c5" /><Relationship Type="http://schemas.openxmlformats.org/officeDocument/2006/relationships/settings" Target="/word/settings.xml" Id="R9d362ea300d6494c" /><Relationship Type="http://schemas.openxmlformats.org/officeDocument/2006/relationships/image" Target="/word/media/7fa056d7-84b0-4c85-b13a-38033741293c.png" Id="R99ea785e4f3744d5" /></Relationships>
</file>