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d848278f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98632ad63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Zabalceta,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a14d5a334874" /><Relationship Type="http://schemas.openxmlformats.org/officeDocument/2006/relationships/numbering" Target="/word/numbering.xml" Id="Rb0a3f8ce0a194795" /><Relationship Type="http://schemas.openxmlformats.org/officeDocument/2006/relationships/settings" Target="/word/settings.xml" Id="R8d84d8e7351f4228" /><Relationship Type="http://schemas.openxmlformats.org/officeDocument/2006/relationships/image" Target="/word/media/5c5886e6-78ec-4f25-8ef0-b943f878fc80.png" Id="R78198632ad634c14" /></Relationships>
</file>