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d33c899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c2ed759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c8d9ed3742ae" /><Relationship Type="http://schemas.openxmlformats.org/officeDocument/2006/relationships/numbering" Target="/word/numbering.xml" Id="R5b17bf6b644f421c" /><Relationship Type="http://schemas.openxmlformats.org/officeDocument/2006/relationships/settings" Target="/word/settings.xml" Id="R570a99d6c06440d8" /><Relationship Type="http://schemas.openxmlformats.org/officeDocument/2006/relationships/image" Target="/word/media/d0308001-69e4-43fe-9dfd-8a35fb4f0135.png" Id="R49bbc2ed75984caf" /></Relationships>
</file>