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8ba57897a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00cf47d2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Zarzuela del Pinar,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cdf6fb5b548ae" /><Relationship Type="http://schemas.openxmlformats.org/officeDocument/2006/relationships/numbering" Target="/word/numbering.xml" Id="R67b3811210d74221" /><Relationship Type="http://schemas.openxmlformats.org/officeDocument/2006/relationships/settings" Target="/word/settings.xml" Id="R83be7a9e2c2b4c3f" /><Relationship Type="http://schemas.openxmlformats.org/officeDocument/2006/relationships/image" Target="/word/media/468ce317-1f20-4aa1-b78f-4cb3a1853169.png" Id="R6c6100cf47d24c8e" /></Relationships>
</file>