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a248f091b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8356de600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Zorita de la Loma,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51942e92543ea" /><Relationship Type="http://schemas.openxmlformats.org/officeDocument/2006/relationships/numbering" Target="/word/numbering.xml" Id="Rfe3ec4334be04c3f" /><Relationship Type="http://schemas.openxmlformats.org/officeDocument/2006/relationships/settings" Target="/word/settings.xml" Id="R667a64abac8c42a9" /><Relationship Type="http://schemas.openxmlformats.org/officeDocument/2006/relationships/image" Target="/word/media/7f3e6151-ff31-49f0-b88f-066d3697752d.png" Id="R4ca8356de6004c86" /></Relationships>
</file>