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d8e6d2f14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fdd3f2980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Zorraquin,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2147652f6434c" /><Relationship Type="http://schemas.openxmlformats.org/officeDocument/2006/relationships/numbering" Target="/word/numbering.xml" Id="Re3f63b4ef5d3425c" /><Relationship Type="http://schemas.openxmlformats.org/officeDocument/2006/relationships/settings" Target="/word/settings.xml" Id="R21c0aab4c2454f06" /><Relationship Type="http://schemas.openxmlformats.org/officeDocument/2006/relationships/image" Target="/word/media/813a3784-5b31-4adb-aec6-7f7f9c2b704a.png" Id="R6b7fdd3f29804647" /></Relationships>
</file>