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b9541eded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bfa632089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Zuheros,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c51bb6f944d95" /><Relationship Type="http://schemas.openxmlformats.org/officeDocument/2006/relationships/numbering" Target="/word/numbering.xml" Id="R744d215b2b994bcb" /><Relationship Type="http://schemas.openxmlformats.org/officeDocument/2006/relationships/settings" Target="/word/settings.xml" Id="R46e23fd6998343d1" /><Relationship Type="http://schemas.openxmlformats.org/officeDocument/2006/relationships/image" Target="/word/media/f4ea9b58-f460-426c-a8dc-81469c710b87.png" Id="R303bfa63208948df" /></Relationships>
</file>